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5234CE" w:rsidRDefault="006E05BE" w:rsidP="0056063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EE7E6D" w:rsidRDefault="006E05BE" w:rsidP="00CB5547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Контейнери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збору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утилізації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медичних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відходів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021:2015: 33190000-8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Медичне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обладнання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вироби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медичного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призначення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різні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НК024:2023: 14426 Контейнер для </w:t>
      </w:r>
      <w:proofErr w:type="spellStart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сміття</w:t>
      </w:r>
      <w:proofErr w:type="spellEnd"/>
      <w:r w:rsidR="004D71B1" w:rsidRPr="004D71B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4D71B1" w:rsidRPr="004D71B1">
        <w:rPr>
          <w:rFonts w:ascii="Times New Roman" w:hAnsi="Times New Roman" w:cs="Times New Roman"/>
          <w:bCs/>
          <w:sz w:val="24"/>
          <w:szCs w:val="24"/>
        </w:rPr>
        <w:t>UA-2024-03-18-005390-a</w:t>
      </w:r>
    </w:p>
    <w:p w:rsidR="00EA49FF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Вид закупівлі:</w:t>
      </w:r>
      <w:r w:rsidRPr="00CB554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B5547" w:rsidRPr="00CB554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відкриті торги з особливостями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A07EBB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 очікуваної вартості предмета закупівлі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скориста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ринкових цін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72210B" w:rsidRDefault="0072210B" w:rsidP="0072210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0" w:name="n45"/>
      <w:bookmarkEnd w:id="0"/>
      <w:r w:rsidRPr="00A07EBB">
        <w:rPr>
          <w:lang w:val="uk-UA"/>
        </w:rPr>
        <w:t>За основу було взято</w:t>
      </w:r>
      <w:r w:rsidR="00831B82">
        <w:rPr>
          <w:lang w:val="uk-UA"/>
        </w:rPr>
        <w:t xml:space="preserve"> дані з </w:t>
      </w:r>
      <w:r w:rsidR="00093A3A">
        <w:rPr>
          <w:lang w:val="uk-UA"/>
        </w:rPr>
        <w:t>комерційних пропозицій постачальників,</w:t>
      </w:r>
      <w:r w:rsidR="00831B82">
        <w:rPr>
          <w:lang w:val="uk-UA"/>
        </w:rPr>
        <w:t xml:space="preserve"> що продають </w:t>
      </w:r>
      <w:r w:rsidR="00093A3A">
        <w:rPr>
          <w:lang w:val="uk-UA"/>
        </w:rPr>
        <w:t>необхідні</w:t>
      </w:r>
      <w:r w:rsidR="00831B82">
        <w:rPr>
          <w:lang w:val="uk-UA"/>
        </w:rPr>
        <w:t xml:space="preserve"> медичн</w:t>
      </w:r>
      <w:r w:rsidR="00093A3A">
        <w:rPr>
          <w:lang w:val="uk-UA"/>
        </w:rPr>
        <w:t>і</w:t>
      </w:r>
      <w:r w:rsidR="00831B82">
        <w:rPr>
          <w:lang w:val="uk-UA"/>
        </w:rPr>
        <w:t xml:space="preserve"> вир</w:t>
      </w:r>
      <w:r w:rsidR="00093A3A">
        <w:rPr>
          <w:lang w:val="uk-UA"/>
        </w:rPr>
        <w:t>оби</w:t>
      </w:r>
      <w:r w:rsidRPr="00A07EBB">
        <w:rPr>
          <w:lang w:val="uk-UA"/>
        </w:rPr>
        <w:t>. Таким чином, очікув</w:t>
      </w:r>
      <w:r>
        <w:rPr>
          <w:lang w:val="uk-UA"/>
        </w:rPr>
        <w:t>ана вартість закупівлі скл</w:t>
      </w:r>
      <w:r w:rsidRPr="00200EB1">
        <w:rPr>
          <w:lang w:val="uk-UA"/>
        </w:rPr>
        <w:t>адає</w:t>
      </w:r>
      <w:r w:rsidRPr="004D71B1">
        <w:rPr>
          <w:lang w:val="uk-UA"/>
        </w:rPr>
        <w:t xml:space="preserve"> </w:t>
      </w:r>
      <w:r w:rsidR="004D71B1" w:rsidRPr="004D71B1">
        <w:rPr>
          <w:color w:val="000000"/>
        </w:rPr>
        <w:t xml:space="preserve">142 168,00 грн. (сто сорок </w:t>
      </w:r>
      <w:proofErr w:type="spellStart"/>
      <w:r w:rsidR="004D71B1" w:rsidRPr="004D71B1">
        <w:rPr>
          <w:color w:val="000000"/>
        </w:rPr>
        <w:t>дві</w:t>
      </w:r>
      <w:proofErr w:type="spellEnd"/>
      <w:r w:rsidR="004D71B1" w:rsidRPr="004D71B1">
        <w:rPr>
          <w:color w:val="000000"/>
        </w:rPr>
        <w:t xml:space="preserve"> </w:t>
      </w:r>
      <w:proofErr w:type="spellStart"/>
      <w:r w:rsidR="004D71B1" w:rsidRPr="004D71B1">
        <w:rPr>
          <w:color w:val="000000"/>
        </w:rPr>
        <w:t>тисячі</w:t>
      </w:r>
      <w:proofErr w:type="spellEnd"/>
      <w:r w:rsidR="004D71B1" w:rsidRPr="004D71B1">
        <w:rPr>
          <w:color w:val="000000"/>
        </w:rPr>
        <w:t xml:space="preserve"> сто </w:t>
      </w:r>
      <w:proofErr w:type="spellStart"/>
      <w:r w:rsidR="004D71B1" w:rsidRPr="004D71B1">
        <w:rPr>
          <w:color w:val="000000"/>
        </w:rPr>
        <w:t>шістдесят</w:t>
      </w:r>
      <w:proofErr w:type="spellEnd"/>
      <w:r w:rsidR="004D71B1" w:rsidRPr="004D71B1">
        <w:rPr>
          <w:color w:val="000000"/>
        </w:rPr>
        <w:t xml:space="preserve"> </w:t>
      </w:r>
      <w:proofErr w:type="spellStart"/>
      <w:r w:rsidR="004D71B1" w:rsidRPr="004D71B1">
        <w:rPr>
          <w:color w:val="000000"/>
        </w:rPr>
        <w:t>вісім</w:t>
      </w:r>
      <w:proofErr w:type="spellEnd"/>
      <w:r w:rsidR="004D71B1" w:rsidRPr="004D71B1">
        <w:rPr>
          <w:color w:val="000000"/>
        </w:rPr>
        <w:t xml:space="preserve"> </w:t>
      </w:r>
      <w:proofErr w:type="spellStart"/>
      <w:r w:rsidR="004D71B1" w:rsidRPr="004D71B1">
        <w:rPr>
          <w:color w:val="000000"/>
        </w:rPr>
        <w:t>грн</w:t>
      </w:r>
      <w:proofErr w:type="spellEnd"/>
      <w:r w:rsidR="004D71B1" w:rsidRPr="004D71B1">
        <w:rPr>
          <w:color w:val="000000"/>
        </w:rPr>
        <w:t>, 00 коп.) з ПДВ.</w:t>
      </w:r>
    </w:p>
    <w:p w:rsidR="00BF1918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медичн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 виробу</w:t>
      </w: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 відповідати вимогам Технічного регламенту для медичних виробів, затвердженого постановою КМУ від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02.10.2013 № 753. Сам предмет закупівлі має бути введений в обіг відповідно до чинного законодавства у сфері технічного регулювання та оцінки відповідності (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підтвердженням 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</w:t>
      </w:r>
      <w:r w:rsidR="00831B82">
        <w:rPr>
          <w:rFonts w:ascii="Times New Roman" w:hAnsi="Times New Roman" w:cs="Times New Roman"/>
          <w:sz w:val="24"/>
          <w:szCs w:val="24"/>
          <w:lang w:val="uk-UA"/>
        </w:rPr>
        <w:t>/Сертифікат відповідності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Медичні вироби повинні мати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маркування на етикетці та 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інструкцію </w:t>
      </w:r>
      <w:r w:rsidR="00741CC0"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застосування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C93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938B5" w:rsidRPr="00C938B5">
        <w:rPr>
          <w:rFonts w:ascii="Times New Roman" w:eastAsia="Times New Roman" w:hAnsi="Times New Roman" w:cs="Times New Roman"/>
          <w:sz w:val="24"/>
          <w:szCs w:val="24"/>
          <w:lang w:val="uk-UA"/>
        </w:rPr>
        <w:t>Маркування</w:t>
      </w:r>
      <w:r w:rsidR="000A16A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bookmarkStart w:id="1" w:name="_GoBack"/>
      <w:bookmarkEnd w:id="1"/>
      <w:r w:rsidR="000A16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також,</w:t>
      </w:r>
      <w:r w:rsidR="00C938B5" w:rsidRPr="00C938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має відповідати вимогам наказу МОЗ України  від 08.06.2015  № 325 «Про затвердження Державних санітарно-протиепідемічних правил і норм щодо поводження з медичними відходами» та бути українською мовою безпосередньо на товарі. </w:t>
      </w:r>
    </w:p>
    <w:p w:rsidR="0072210B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Основні </w:t>
      </w:r>
      <w:r w:rsidR="000D6E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технічні та якісні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характеристики предмету закупівлі </w:t>
      </w:r>
      <w:r w:rsidR="000D6E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наведені </w:t>
      </w:r>
      <w:r w:rsidR="00C938B5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таблиці:</w:t>
      </w:r>
    </w:p>
    <w:p w:rsidR="00993AD9" w:rsidRDefault="00993AD9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AD9" w:rsidRDefault="00993AD9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AD9" w:rsidRDefault="00993AD9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AD9" w:rsidRDefault="00993AD9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AD9" w:rsidRDefault="00993AD9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93AD9" w:rsidRDefault="00993AD9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709"/>
        <w:gridCol w:w="425"/>
      </w:tblGrid>
      <w:tr w:rsidR="00C938B5" w:rsidRPr="00C938B5" w:rsidTr="000A16A7">
        <w:trPr>
          <w:trHeight w:val="643"/>
          <w:jc w:val="center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C938B5" w:rsidRPr="00C938B5" w:rsidRDefault="00C938B5" w:rsidP="00C93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9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Узагаль</w:t>
            </w:r>
            <w:proofErr w:type="spellEnd"/>
            <w:r w:rsidR="000A1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нене </w:t>
            </w:r>
            <w:proofErr w:type="spellStart"/>
            <w:r w:rsidRPr="00C9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</w:t>
            </w:r>
            <w:r w:rsidR="000A16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ування</w:t>
            </w:r>
            <w:proofErr w:type="spellEnd"/>
          </w:p>
        </w:tc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C938B5" w:rsidRPr="00C938B5" w:rsidRDefault="00C938B5" w:rsidP="00C93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Технічні вимоги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C938B5" w:rsidRPr="00C938B5" w:rsidRDefault="00C938B5" w:rsidP="00C93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C93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</w:tc>
      </w:tr>
      <w:tr w:rsidR="00C938B5" w:rsidRPr="00C938B5" w:rsidTr="000A16A7">
        <w:trPr>
          <w:trHeight w:val="275"/>
          <w:jc w:val="center"/>
        </w:trPr>
        <w:tc>
          <w:tcPr>
            <w:tcW w:w="1555" w:type="dxa"/>
            <w:shd w:val="clear" w:color="auto" w:fill="auto"/>
          </w:tcPr>
          <w:p w:rsidR="00C938B5" w:rsidRPr="00C938B5" w:rsidRDefault="00C938B5" w:rsidP="00C93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C938B5" w:rsidRPr="00C938B5" w:rsidRDefault="00C938B5" w:rsidP="00C93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C938B5" w:rsidRPr="00C938B5" w:rsidRDefault="00C938B5" w:rsidP="00C93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</w:tcPr>
          <w:p w:rsidR="00C938B5" w:rsidRPr="00C938B5" w:rsidRDefault="00C938B5" w:rsidP="00C938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C938B5" w:rsidRPr="00C938B5" w:rsidTr="000A16A7">
        <w:trPr>
          <w:trHeight w:val="1979"/>
          <w:jc w:val="center"/>
        </w:trPr>
        <w:tc>
          <w:tcPr>
            <w:tcW w:w="1555" w:type="dxa"/>
            <w:shd w:val="clear" w:color="auto" w:fill="auto"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 для збору голок і медичних відходів, об'єм 1 л</w:t>
            </w:r>
          </w:p>
        </w:tc>
        <w:tc>
          <w:tcPr>
            <w:tcW w:w="6804" w:type="dxa"/>
            <w:shd w:val="clear" w:color="auto" w:fill="auto"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установах.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Призначення - Для первинного </w:t>
            </w:r>
            <w:proofErr w:type="spellStart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паковання</w:t>
            </w:r>
            <w:proofErr w:type="spellEnd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медичних відходів категорії «В».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 має: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бути розмірами: ширина зверху – 103 мм, ширина знизу – 83 мм, висота – 177 мм;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бути виготовлений з поліпропілену</w:t>
            </w: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пластику;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мати стінки товщиною 1,32 мм;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складатися з ємності для відходів та кришки, що має спеціальні отвори під різні види відходів;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мати отвір для відходів 41 мм;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мати кришку що передбачає тимчасове та остаточне закриття;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бути призначений для збору відходів;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мати необхідні позначення: позначення біологічної небезпеки, застереження про гострі відходи, позначку максимального завантаження;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бути призначений для збирання 1 літру відходів.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Колір – жовтий; кришка-червона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Контейнер має </w:t>
            </w:r>
            <w:proofErr w:type="spellStart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складаєтися</w:t>
            </w:r>
            <w:proofErr w:type="spellEnd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трьох частин: відра, верхньої кришки та додаткової верхньої кришки. Спеціальна конструкція верхньої кришки повинна забезпечувати тимчасове та постійне герметичне закриття. Спеціальні виїмки-зубці на кришці повинні давати змогу без дотику знімати медичні голки, широкий отвір- для великих виробів.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425" w:type="dxa"/>
            <w:shd w:val="clear" w:color="auto" w:fill="auto"/>
            <w:noWrap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</w:tr>
      <w:tr w:rsidR="00C938B5" w:rsidRPr="00C938B5" w:rsidTr="000A16A7">
        <w:trPr>
          <w:trHeight w:val="856"/>
          <w:jc w:val="center"/>
        </w:trPr>
        <w:tc>
          <w:tcPr>
            <w:tcW w:w="1555" w:type="dxa"/>
            <w:shd w:val="clear" w:color="auto" w:fill="auto"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 для зберігання гострих медичних предметів одноразового використання 5л</w:t>
            </w:r>
          </w:p>
        </w:tc>
        <w:tc>
          <w:tcPr>
            <w:tcW w:w="6804" w:type="dxa"/>
            <w:shd w:val="clear" w:color="auto" w:fill="auto"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Корисний об’єм – 5 л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Розмір 152 x 148 x 244 мм 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Максимально допустима вага завантаження – 2.5 кг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Товщина стінки боксу – 1,1-1.3 мм 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отвору – 50 мм 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Внутрішнє покриття – плівка поліпропіленова металізована алюмінієм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Зовнішнє покриття –  плівка прозора </w:t>
            </w:r>
            <w:proofErr w:type="spellStart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біаксіально</w:t>
            </w:r>
            <w:proofErr w:type="spellEnd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орієнтована </w:t>
            </w:r>
            <w:proofErr w:type="spellStart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поліетилентерефталатна</w:t>
            </w:r>
            <w:proofErr w:type="spellEnd"/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межі максимального завантаження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Маркування міжнародним попередженням із логотипом про біологічну небезпеку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Колір – червоний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 має відповідати вимогам наказу Державного комітету України з питань технічного регулювання та споживчої </w:t>
            </w: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політики  від 24.12.2004  N 289 «Про затвердження Технічного регламенту з підтвердження відповідності пакування (пакувальних матеріалів) та відходів пакування». Для підтвердження учасник надає </w:t>
            </w: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Декларацію про відповідність та/або Сертифікат відповідності</w:t>
            </w: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. В разі наявності надати </w:t>
            </w: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висновок санітарно епідеміологічної експертизи.</w:t>
            </w:r>
          </w:p>
        </w:tc>
        <w:tc>
          <w:tcPr>
            <w:tcW w:w="709" w:type="dxa"/>
            <w:shd w:val="clear" w:color="auto" w:fill="auto"/>
            <w:noWrap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250</w:t>
            </w:r>
          </w:p>
        </w:tc>
        <w:tc>
          <w:tcPr>
            <w:tcW w:w="425" w:type="dxa"/>
            <w:shd w:val="clear" w:color="auto" w:fill="auto"/>
            <w:noWrap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</w:tr>
      <w:tr w:rsidR="00C938B5" w:rsidRPr="00C938B5" w:rsidTr="000A16A7">
        <w:trPr>
          <w:trHeight w:val="2910"/>
          <w:jc w:val="center"/>
        </w:trPr>
        <w:tc>
          <w:tcPr>
            <w:tcW w:w="1555" w:type="dxa"/>
            <w:shd w:val="clear" w:color="auto" w:fill="auto"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Контейнер для зберігання гострих медичних предметів одноразового використання 28л</w:t>
            </w:r>
          </w:p>
        </w:tc>
        <w:tc>
          <w:tcPr>
            <w:tcW w:w="6804" w:type="dxa"/>
            <w:shd w:val="clear" w:color="auto" w:fill="auto"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Призначення: для збору використаних шприців та забруднених гострих предметів, для використання у лікарнях, лабораторіях, медичних установах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Корисний об’єм – 28 л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280 x 260 x 415 мм Максимально допустиме навантаження– 10 кг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Товщина стінки боксу – 0,9 -1,3мм 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Діаметр отвору – 100 мм 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Внутрішнє та зовнішнє покриття – плівка прозора </w:t>
            </w:r>
            <w:proofErr w:type="spellStart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біаксиально</w:t>
            </w:r>
            <w:proofErr w:type="spellEnd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орієнтована </w:t>
            </w:r>
            <w:proofErr w:type="spellStart"/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поліетилентерефталатна</w:t>
            </w:r>
            <w:proofErr w:type="spellEnd"/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Середній шар – картон 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Наявність межі максимального завантаження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Маркування міжнародним попередженням із логотипом про біологічну небезпеку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Колір – червоний</w:t>
            </w:r>
          </w:p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 має відповідати вимогам наказу Державного комітету України з питань технічного регулювання та споживчої політики  від 24.12.2004  N 289 «Про затвердження Технічного регламенту з підтвердження відповідності пакування (пакувальних матеріалів) та відходів пакування». Для підтвердження учасник надає </w:t>
            </w: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Декларацію про відповідність та/або Сертифікат відповідності</w:t>
            </w: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. В разі наявності надати </w:t>
            </w: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висновок санітарно епідеміологічної експертизи.</w:t>
            </w:r>
          </w:p>
        </w:tc>
        <w:tc>
          <w:tcPr>
            <w:tcW w:w="709" w:type="dxa"/>
            <w:shd w:val="clear" w:color="auto" w:fill="auto"/>
            <w:noWrap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</w:tcPr>
          <w:p w:rsidR="00C938B5" w:rsidRPr="00C938B5" w:rsidRDefault="00C938B5" w:rsidP="00C938B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938B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</w:tr>
    </w:tbl>
    <w:p w:rsidR="00C938B5" w:rsidRDefault="00C938B5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2210B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157DE5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157DE5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>
              <w:rPr>
                <w:rFonts w:ascii="Times New Roman" w:hAnsi="Times New Roman" w:cs="Times New Roman"/>
                <w:b/>
                <w:lang w:val="uk-UA"/>
              </w:rPr>
              <w:t>, фахівець з публічних закупівель</w:t>
            </w:r>
            <w:r w:rsidR="00831B82" w:rsidRPr="00831B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831B8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831B82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1B82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93A3A"/>
    <w:rsid w:val="000A16A7"/>
    <w:rsid w:val="000D6E18"/>
    <w:rsid w:val="001350CA"/>
    <w:rsid w:val="00186C02"/>
    <w:rsid w:val="00200EB1"/>
    <w:rsid w:val="00290369"/>
    <w:rsid w:val="00293759"/>
    <w:rsid w:val="002E2E11"/>
    <w:rsid w:val="003032E8"/>
    <w:rsid w:val="00411E34"/>
    <w:rsid w:val="004812C9"/>
    <w:rsid w:val="004D71B1"/>
    <w:rsid w:val="004F4622"/>
    <w:rsid w:val="00526953"/>
    <w:rsid w:val="005555AF"/>
    <w:rsid w:val="0056063A"/>
    <w:rsid w:val="005660EF"/>
    <w:rsid w:val="005A5313"/>
    <w:rsid w:val="005E2E6F"/>
    <w:rsid w:val="00687021"/>
    <w:rsid w:val="006C092B"/>
    <w:rsid w:val="006E05BE"/>
    <w:rsid w:val="0072210B"/>
    <w:rsid w:val="00741CC0"/>
    <w:rsid w:val="00831B82"/>
    <w:rsid w:val="00854480"/>
    <w:rsid w:val="008A20D1"/>
    <w:rsid w:val="008D13BC"/>
    <w:rsid w:val="008E4C0E"/>
    <w:rsid w:val="00993AD9"/>
    <w:rsid w:val="009E78F3"/>
    <w:rsid w:val="00A07EBB"/>
    <w:rsid w:val="00A228FF"/>
    <w:rsid w:val="00A31E67"/>
    <w:rsid w:val="00AE4FD6"/>
    <w:rsid w:val="00B62C35"/>
    <w:rsid w:val="00BB7F48"/>
    <w:rsid w:val="00BF1918"/>
    <w:rsid w:val="00C809F3"/>
    <w:rsid w:val="00C938B5"/>
    <w:rsid w:val="00CB5547"/>
    <w:rsid w:val="00CC3F67"/>
    <w:rsid w:val="00D758C1"/>
    <w:rsid w:val="00EA49FF"/>
    <w:rsid w:val="00ED4A65"/>
    <w:rsid w:val="00EE7E6D"/>
    <w:rsid w:val="00F1743A"/>
    <w:rsid w:val="00F46367"/>
    <w:rsid w:val="00F55E0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316B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3945</Words>
  <Characters>2250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41</cp:revision>
  <cp:lastPrinted>2024-01-30T14:59:00Z</cp:lastPrinted>
  <dcterms:created xsi:type="dcterms:W3CDTF">2023-09-14T12:44:00Z</dcterms:created>
  <dcterms:modified xsi:type="dcterms:W3CDTF">2024-03-18T10:50:00Z</dcterms:modified>
</cp:coreProperties>
</file>